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04A80" w14:textId="1A135480" w:rsidR="00743425" w:rsidRPr="00D34100" w:rsidRDefault="00743425" w:rsidP="00743425">
      <w:pPr>
        <w:rPr>
          <w:b/>
          <w:bCs/>
          <w:sz w:val="24"/>
          <w:szCs w:val="24"/>
        </w:rPr>
      </w:pPr>
      <w:r w:rsidRPr="00D34100">
        <w:rPr>
          <w:b/>
          <w:bCs/>
          <w:sz w:val="24"/>
          <w:szCs w:val="24"/>
        </w:rPr>
        <w:t>Notes of the meeting held on 23 June 2022 between Foth Committee Members and Hatton Staff Members</w:t>
      </w:r>
    </w:p>
    <w:p w14:paraId="0D170F93" w14:textId="74ADEDAF" w:rsidR="00743425" w:rsidRPr="00743425" w:rsidRDefault="00743425" w:rsidP="00743425">
      <w:pPr>
        <w:rPr>
          <w:sz w:val="24"/>
          <w:szCs w:val="24"/>
        </w:rPr>
      </w:pPr>
      <w:r w:rsidRPr="00D34100">
        <w:rPr>
          <w:sz w:val="24"/>
          <w:szCs w:val="24"/>
        </w:rPr>
        <w:t xml:space="preserve">Hatton Gallery represented by: </w:t>
      </w:r>
      <w:r w:rsidRPr="00743425">
        <w:rPr>
          <w:sz w:val="24"/>
          <w:szCs w:val="24"/>
        </w:rPr>
        <w:t>Julie Milne, Zoe</w:t>
      </w:r>
      <w:r w:rsidRPr="00D34100">
        <w:rPr>
          <w:sz w:val="24"/>
          <w:szCs w:val="24"/>
        </w:rPr>
        <w:t xml:space="preserve"> Allen</w:t>
      </w:r>
      <w:r w:rsidRPr="00743425">
        <w:rPr>
          <w:sz w:val="24"/>
          <w:szCs w:val="24"/>
        </w:rPr>
        <w:t xml:space="preserve"> and Hazel </w:t>
      </w:r>
      <w:r w:rsidRPr="00D34100">
        <w:rPr>
          <w:sz w:val="24"/>
          <w:szCs w:val="24"/>
        </w:rPr>
        <w:t>Barron-Cooper</w:t>
      </w:r>
      <w:r w:rsidRPr="00743425">
        <w:rPr>
          <w:sz w:val="24"/>
          <w:szCs w:val="24"/>
        </w:rPr>
        <w:t>.</w:t>
      </w:r>
    </w:p>
    <w:p w14:paraId="2016BA10" w14:textId="56F404BE" w:rsidR="00743425" w:rsidRPr="00743425" w:rsidRDefault="00743425" w:rsidP="00743425">
      <w:pPr>
        <w:rPr>
          <w:sz w:val="24"/>
          <w:szCs w:val="24"/>
        </w:rPr>
      </w:pPr>
      <w:r w:rsidRPr="00D34100">
        <w:rPr>
          <w:sz w:val="24"/>
          <w:szCs w:val="24"/>
        </w:rPr>
        <w:t>FoTH</w:t>
      </w:r>
      <w:r w:rsidR="00812DCE" w:rsidRPr="00D34100">
        <w:rPr>
          <w:sz w:val="24"/>
          <w:szCs w:val="24"/>
        </w:rPr>
        <w:t xml:space="preserve"> represented by:</w:t>
      </w:r>
      <w:r w:rsidRPr="00D34100">
        <w:rPr>
          <w:sz w:val="24"/>
          <w:szCs w:val="24"/>
        </w:rPr>
        <w:t xml:space="preserve"> </w:t>
      </w:r>
      <w:r w:rsidRPr="00743425">
        <w:rPr>
          <w:sz w:val="24"/>
          <w:szCs w:val="24"/>
        </w:rPr>
        <w:t xml:space="preserve">Bill Jackson </w:t>
      </w:r>
      <w:r w:rsidRPr="00D34100">
        <w:rPr>
          <w:sz w:val="24"/>
          <w:szCs w:val="24"/>
        </w:rPr>
        <w:t>(</w:t>
      </w:r>
      <w:r w:rsidRPr="00743425">
        <w:rPr>
          <w:sz w:val="24"/>
          <w:szCs w:val="24"/>
        </w:rPr>
        <w:t>Chair</w:t>
      </w:r>
      <w:r w:rsidRPr="00D34100">
        <w:rPr>
          <w:sz w:val="24"/>
          <w:szCs w:val="24"/>
        </w:rPr>
        <w:t>) Richard Thompson</w:t>
      </w:r>
      <w:r w:rsidRPr="00743425">
        <w:rPr>
          <w:sz w:val="24"/>
          <w:szCs w:val="24"/>
        </w:rPr>
        <w:t>, Rhonda</w:t>
      </w:r>
      <w:r w:rsidRPr="00D34100">
        <w:rPr>
          <w:sz w:val="24"/>
          <w:szCs w:val="24"/>
        </w:rPr>
        <w:t xml:space="preserve"> Fenwick</w:t>
      </w:r>
      <w:r w:rsidRPr="00743425">
        <w:rPr>
          <w:sz w:val="24"/>
          <w:szCs w:val="24"/>
        </w:rPr>
        <w:t xml:space="preserve"> John</w:t>
      </w:r>
      <w:r w:rsidRPr="00D34100">
        <w:rPr>
          <w:sz w:val="24"/>
          <w:szCs w:val="24"/>
        </w:rPr>
        <w:t xml:space="preserve"> Dance</w:t>
      </w:r>
      <w:r w:rsidRPr="00743425">
        <w:rPr>
          <w:sz w:val="24"/>
          <w:szCs w:val="24"/>
        </w:rPr>
        <w:t xml:space="preserve"> Stephen</w:t>
      </w:r>
      <w:r w:rsidRPr="00D34100">
        <w:rPr>
          <w:sz w:val="24"/>
          <w:szCs w:val="24"/>
        </w:rPr>
        <w:t xml:space="preserve"> Wright</w:t>
      </w:r>
      <w:r w:rsidRPr="00743425">
        <w:rPr>
          <w:sz w:val="24"/>
          <w:szCs w:val="24"/>
        </w:rPr>
        <w:t xml:space="preserve"> </w:t>
      </w:r>
    </w:p>
    <w:p w14:paraId="78E2C583" w14:textId="5B9298F6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>1. How can we help the Gallery? (</w:t>
      </w:r>
      <w:r w:rsidRPr="00D34100">
        <w:rPr>
          <w:sz w:val="24"/>
          <w:szCs w:val="24"/>
        </w:rPr>
        <w:t>e.g.</w:t>
      </w:r>
      <w:r w:rsidRPr="00743425">
        <w:rPr>
          <w:sz w:val="24"/>
          <w:szCs w:val="24"/>
        </w:rPr>
        <w:t xml:space="preserve"> helping with archives, gallery tours etc.). Ans.</w:t>
      </w:r>
      <w:r w:rsidR="00812DCE" w:rsidRPr="00D34100">
        <w:rPr>
          <w:sz w:val="24"/>
          <w:szCs w:val="24"/>
        </w:rPr>
        <w:t>(J. Milne)</w:t>
      </w:r>
      <w:r w:rsidRPr="00743425">
        <w:rPr>
          <w:sz w:val="24"/>
          <w:szCs w:val="24"/>
        </w:rPr>
        <w:t xml:space="preserve"> The person who we would normally </w:t>
      </w:r>
      <w:r w:rsidRPr="00D34100">
        <w:rPr>
          <w:sz w:val="24"/>
          <w:szCs w:val="24"/>
        </w:rPr>
        <w:t>liaise</w:t>
      </w:r>
      <w:r w:rsidRPr="00743425">
        <w:rPr>
          <w:sz w:val="24"/>
          <w:szCs w:val="24"/>
        </w:rPr>
        <w:t xml:space="preserve"> with on this is on maternity leave and her replacement is not ready to help out in this area. Situation should improve eventually.</w:t>
      </w:r>
    </w:p>
    <w:p w14:paraId="2EC03531" w14:textId="19939E58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 xml:space="preserve">2. </w:t>
      </w:r>
      <w:r w:rsidR="00812DCE" w:rsidRPr="00D34100">
        <w:rPr>
          <w:sz w:val="24"/>
          <w:szCs w:val="24"/>
        </w:rPr>
        <w:t>Support in future funding of artwork for gallery</w:t>
      </w:r>
      <w:r w:rsidRPr="00743425">
        <w:rPr>
          <w:sz w:val="24"/>
          <w:szCs w:val="24"/>
        </w:rPr>
        <w:t xml:space="preserve">. </w:t>
      </w:r>
      <w:r w:rsidR="00812DCE" w:rsidRPr="00D34100">
        <w:rPr>
          <w:sz w:val="24"/>
          <w:szCs w:val="24"/>
        </w:rPr>
        <w:t xml:space="preserve">Ans (J. Milne) </w:t>
      </w:r>
      <w:r w:rsidRPr="00743425">
        <w:rPr>
          <w:sz w:val="24"/>
          <w:szCs w:val="24"/>
        </w:rPr>
        <w:t xml:space="preserve">Gallery not looking for financial support to acquire works at any greater level than in the years before closure for refurbishment. </w:t>
      </w:r>
      <w:r w:rsidR="00812DCE" w:rsidRPr="00D34100">
        <w:rPr>
          <w:sz w:val="24"/>
          <w:szCs w:val="24"/>
        </w:rPr>
        <w:t xml:space="preserve"> Any future funding is likely to be</w:t>
      </w:r>
      <w:r w:rsidRPr="00743425">
        <w:rPr>
          <w:sz w:val="24"/>
          <w:szCs w:val="24"/>
        </w:rPr>
        <w:t xml:space="preserve"> a relatively low amount over </w:t>
      </w:r>
      <w:r w:rsidR="00812DCE" w:rsidRPr="00D34100">
        <w:rPr>
          <w:sz w:val="24"/>
          <w:szCs w:val="24"/>
        </w:rPr>
        <w:t xml:space="preserve">next </w:t>
      </w:r>
      <w:r w:rsidRPr="00743425">
        <w:rPr>
          <w:sz w:val="24"/>
          <w:szCs w:val="24"/>
        </w:rPr>
        <w:t>4 years or so.</w:t>
      </w:r>
    </w:p>
    <w:p w14:paraId="1EC5635B" w14:textId="35BFBC13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 xml:space="preserve">3. Members exhibitions in the main Hatton Gallery. </w:t>
      </w:r>
      <w:r w:rsidR="00812DCE" w:rsidRPr="00D34100">
        <w:rPr>
          <w:sz w:val="24"/>
          <w:szCs w:val="24"/>
        </w:rPr>
        <w:t xml:space="preserve">Ans (J. Milne). </w:t>
      </w:r>
      <w:r w:rsidRPr="00743425">
        <w:rPr>
          <w:sz w:val="24"/>
          <w:szCs w:val="24"/>
        </w:rPr>
        <w:t xml:space="preserve"> The lottery funding bid set out the</w:t>
      </w:r>
      <w:r w:rsidR="00812DCE" w:rsidRPr="00D34100">
        <w:rPr>
          <w:sz w:val="24"/>
          <w:szCs w:val="24"/>
        </w:rPr>
        <w:t xml:space="preserve"> gallery’s</w:t>
      </w:r>
      <w:r w:rsidRPr="00743425">
        <w:rPr>
          <w:sz w:val="24"/>
          <w:szCs w:val="24"/>
        </w:rPr>
        <w:t xml:space="preserve"> objectives and this does not include </w:t>
      </w:r>
      <w:r w:rsidR="00812DCE" w:rsidRPr="00D34100">
        <w:rPr>
          <w:sz w:val="24"/>
          <w:szCs w:val="24"/>
        </w:rPr>
        <w:t xml:space="preserve">hosting ad hoc </w:t>
      </w:r>
      <w:r w:rsidR="009F07F8" w:rsidRPr="00D34100">
        <w:rPr>
          <w:sz w:val="24"/>
          <w:szCs w:val="24"/>
        </w:rPr>
        <w:t>exhibitions</w:t>
      </w:r>
      <w:r w:rsidR="006D1BA8">
        <w:rPr>
          <w:sz w:val="24"/>
          <w:szCs w:val="24"/>
        </w:rPr>
        <w:t xml:space="preserve"> </w:t>
      </w:r>
      <w:r w:rsidRPr="00743425">
        <w:rPr>
          <w:sz w:val="24"/>
          <w:szCs w:val="24"/>
        </w:rPr>
        <w:t>from amateur groups.</w:t>
      </w:r>
      <w:r w:rsidR="009F07F8" w:rsidRPr="00D34100">
        <w:rPr>
          <w:sz w:val="24"/>
          <w:szCs w:val="24"/>
        </w:rPr>
        <w:t xml:space="preserve">  </w:t>
      </w:r>
      <w:r w:rsidR="006D1BA8">
        <w:rPr>
          <w:sz w:val="24"/>
          <w:szCs w:val="24"/>
        </w:rPr>
        <w:t>However, a</w:t>
      </w:r>
      <w:r w:rsidR="009F07F8" w:rsidRPr="00D34100">
        <w:rPr>
          <w:sz w:val="24"/>
          <w:szCs w:val="24"/>
        </w:rPr>
        <w:t>ny individual or group wishing to exhibit could submit a proposal for consideration by TWAM.</w:t>
      </w:r>
    </w:p>
    <w:p w14:paraId="158169A3" w14:textId="77777777" w:rsidR="00743425" w:rsidRPr="00743425" w:rsidRDefault="00743425" w:rsidP="00743425">
      <w:pPr>
        <w:rPr>
          <w:sz w:val="24"/>
          <w:szCs w:val="24"/>
        </w:rPr>
      </w:pPr>
    </w:p>
    <w:p w14:paraId="20BE41F2" w14:textId="77777777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>On the positive side:</w:t>
      </w:r>
    </w:p>
    <w:p w14:paraId="3DF4AF70" w14:textId="4CB4B54C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 xml:space="preserve">1. </w:t>
      </w:r>
      <w:r w:rsidR="009F07F8" w:rsidRPr="00D34100">
        <w:rPr>
          <w:sz w:val="24"/>
          <w:szCs w:val="24"/>
        </w:rPr>
        <w:t>J</w:t>
      </w:r>
      <w:r w:rsidR="000020E6">
        <w:rPr>
          <w:sz w:val="24"/>
          <w:szCs w:val="24"/>
        </w:rPr>
        <w:t xml:space="preserve">. </w:t>
      </w:r>
      <w:r w:rsidR="009F07F8" w:rsidRPr="00D34100">
        <w:rPr>
          <w:sz w:val="24"/>
          <w:szCs w:val="24"/>
        </w:rPr>
        <w:t>M</w:t>
      </w:r>
      <w:r w:rsidR="000020E6">
        <w:rPr>
          <w:sz w:val="24"/>
          <w:szCs w:val="24"/>
        </w:rPr>
        <w:t>ilne</w:t>
      </w:r>
      <w:r w:rsidRPr="00743425">
        <w:rPr>
          <w:sz w:val="24"/>
          <w:szCs w:val="24"/>
        </w:rPr>
        <w:t xml:space="preserve"> suggested we try University galleries (Long Gallery or the 'Boiler House' ). </w:t>
      </w:r>
      <w:r w:rsidR="000020E6">
        <w:rPr>
          <w:sz w:val="24"/>
          <w:szCs w:val="24"/>
        </w:rPr>
        <w:t>Gallery staff</w:t>
      </w:r>
      <w:r w:rsidRPr="00743425">
        <w:rPr>
          <w:sz w:val="24"/>
          <w:szCs w:val="24"/>
        </w:rPr>
        <w:t xml:space="preserve"> would provide us with contact details to follow this up and </w:t>
      </w:r>
      <w:r w:rsidR="000020E6">
        <w:rPr>
          <w:sz w:val="24"/>
          <w:szCs w:val="24"/>
        </w:rPr>
        <w:t xml:space="preserve">offer </w:t>
      </w:r>
      <w:r w:rsidRPr="00743425">
        <w:rPr>
          <w:sz w:val="24"/>
          <w:szCs w:val="24"/>
        </w:rPr>
        <w:t>support in name.</w:t>
      </w:r>
    </w:p>
    <w:p w14:paraId="6EFB4350" w14:textId="293CB9D5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 xml:space="preserve">2. The lectures and events we organise </w:t>
      </w:r>
      <w:r w:rsidR="000020E6">
        <w:rPr>
          <w:sz w:val="24"/>
          <w:szCs w:val="24"/>
        </w:rPr>
        <w:t>are</w:t>
      </w:r>
      <w:r w:rsidRPr="00743425">
        <w:rPr>
          <w:sz w:val="24"/>
          <w:szCs w:val="24"/>
        </w:rPr>
        <w:t xml:space="preserve"> consider</w:t>
      </w:r>
      <w:r w:rsidR="000020E6">
        <w:rPr>
          <w:sz w:val="24"/>
          <w:szCs w:val="24"/>
        </w:rPr>
        <w:t>ed to be</w:t>
      </w:r>
      <w:r w:rsidRPr="00743425">
        <w:rPr>
          <w:sz w:val="24"/>
          <w:szCs w:val="24"/>
        </w:rPr>
        <w:t xml:space="preserve"> very helpful</w:t>
      </w:r>
      <w:r w:rsidR="000020E6">
        <w:rPr>
          <w:sz w:val="24"/>
          <w:szCs w:val="24"/>
        </w:rPr>
        <w:t xml:space="preserve"> for the gallery.</w:t>
      </w:r>
      <w:r w:rsidRPr="00743425">
        <w:rPr>
          <w:sz w:val="24"/>
          <w:szCs w:val="24"/>
        </w:rPr>
        <w:t xml:space="preserve"> </w:t>
      </w:r>
      <w:r w:rsidR="000020E6">
        <w:rPr>
          <w:sz w:val="24"/>
          <w:szCs w:val="24"/>
        </w:rPr>
        <w:t>T</w:t>
      </w:r>
      <w:r w:rsidRPr="00743425">
        <w:rPr>
          <w:sz w:val="24"/>
          <w:szCs w:val="24"/>
        </w:rPr>
        <w:t>hey are for the most part high quality and introduce a new 'footfall' to the Hatton.</w:t>
      </w:r>
    </w:p>
    <w:p w14:paraId="385235EB" w14:textId="77777777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>3. We continue to have access to the Learning Room.</w:t>
      </w:r>
    </w:p>
    <w:p w14:paraId="065EE26E" w14:textId="77777777" w:rsidR="000020E6" w:rsidRDefault="000020E6" w:rsidP="00743425">
      <w:pPr>
        <w:rPr>
          <w:sz w:val="24"/>
          <w:szCs w:val="24"/>
        </w:rPr>
      </w:pPr>
    </w:p>
    <w:p w14:paraId="140B244A" w14:textId="5A8A4AA8" w:rsidR="00743425" w:rsidRPr="00743425" w:rsidRDefault="00743425" w:rsidP="00743425">
      <w:pPr>
        <w:rPr>
          <w:sz w:val="24"/>
          <w:szCs w:val="24"/>
        </w:rPr>
      </w:pPr>
      <w:r w:rsidRPr="00743425">
        <w:rPr>
          <w:sz w:val="24"/>
          <w:szCs w:val="24"/>
        </w:rPr>
        <w:t>Hazel will be at the committee meeting on 9th July when we can hopefully expand on this.</w:t>
      </w:r>
    </w:p>
    <w:p w14:paraId="1C9915AA" w14:textId="47D146A6" w:rsidR="00094A4D" w:rsidRPr="00D34100" w:rsidRDefault="00094A4D">
      <w:pPr>
        <w:rPr>
          <w:sz w:val="24"/>
          <w:szCs w:val="24"/>
        </w:rPr>
      </w:pPr>
    </w:p>
    <w:p w14:paraId="42902DFD" w14:textId="45FB5B8D" w:rsidR="006D587C" w:rsidRPr="00D34100" w:rsidRDefault="006D587C">
      <w:pPr>
        <w:rPr>
          <w:sz w:val="24"/>
          <w:szCs w:val="24"/>
        </w:rPr>
      </w:pPr>
      <w:r w:rsidRPr="00D34100">
        <w:rPr>
          <w:sz w:val="24"/>
          <w:szCs w:val="24"/>
        </w:rPr>
        <w:t>Richard Thompson</w:t>
      </w:r>
    </w:p>
    <w:sectPr w:rsidR="006D587C" w:rsidRPr="00D341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425"/>
    <w:rsid w:val="000020E6"/>
    <w:rsid w:val="00094A4D"/>
    <w:rsid w:val="006D1BA8"/>
    <w:rsid w:val="006D587C"/>
    <w:rsid w:val="00743425"/>
    <w:rsid w:val="00812DCE"/>
    <w:rsid w:val="009F07F8"/>
    <w:rsid w:val="00D3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C1042"/>
  <w15:chartTrackingRefBased/>
  <w15:docId w15:val="{12FB4427-9BE1-4BA7-B2A3-747A53D4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Thompson</dc:creator>
  <cp:keywords/>
  <dc:description/>
  <cp:lastModifiedBy>Richard Thompson</cp:lastModifiedBy>
  <cp:revision>6</cp:revision>
  <dcterms:created xsi:type="dcterms:W3CDTF">2022-07-07T11:25:00Z</dcterms:created>
  <dcterms:modified xsi:type="dcterms:W3CDTF">2022-07-07T11:55:00Z</dcterms:modified>
</cp:coreProperties>
</file>